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E4" w:rsidRDefault="003659E4" w:rsidP="003659E4">
      <w:pPr>
        <w:jc w:val="right"/>
        <w:rPr>
          <w:b/>
          <w:i/>
          <w:color w:val="000000"/>
          <w:lang w:val="uk-UA"/>
        </w:rPr>
      </w:pPr>
    </w:p>
    <w:p w:rsidR="003659E4" w:rsidRDefault="003659E4" w:rsidP="003659E4">
      <w:pPr>
        <w:jc w:val="right"/>
        <w:rPr>
          <w:b/>
          <w:i/>
          <w:color w:val="FFFFFF" w:themeColor="background1"/>
          <w:lang w:val="uk-UA"/>
        </w:rPr>
      </w:pPr>
      <w:r>
        <w:rPr>
          <w:b/>
          <w:i/>
          <w:color w:val="FFFFFF" w:themeColor="background1"/>
          <w:lang w:val="uk-UA"/>
        </w:rPr>
        <w:t>КОПІЯ</w:t>
      </w:r>
    </w:p>
    <w:p w:rsidR="003659E4" w:rsidRDefault="003659E4" w:rsidP="003659E4">
      <w:pPr>
        <w:tabs>
          <w:tab w:val="left" w:pos="3555"/>
        </w:tabs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-3810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3659E4" w:rsidRDefault="003659E4" w:rsidP="003659E4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3659E4" w:rsidRDefault="003659E4" w:rsidP="003659E4">
      <w:pPr>
        <w:jc w:val="center"/>
        <w:rPr>
          <w:b/>
          <w:color w:val="000000"/>
          <w:lang w:val="uk-UA"/>
        </w:rPr>
      </w:pPr>
    </w:p>
    <w:p w:rsidR="003659E4" w:rsidRDefault="003659E4" w:rsidP="003659E4">
      <w:pPr>
        <w:tabs>
          <w:tab w:val="center" w:pos="4819"/>
          <w:tab w:val="left" w:pos="822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3659E4" w:rsidRDefault="003659E4" w:rsidP="003659E4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3659E4" w:rsidRDefault="003659E4" w:rsidP="003659E4">
      <w:pPr>
        <w:jc w:val="center"/>
        <w:rPr>
          <w:lang w:val="uk-UA"/>
        </w:rPr>
      </w:pPr>
    </w:p>
    <w:p w:rsidR="003659E4" w:rsidRDefault="003659E4" w:rsidP="003659E4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3659E4" w:rsidRDefault="003659E4" w:rsidP="003659E4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3659E4" w:rsidRDefault="003659E4" w:rsidP="003659E4">
      <w:pPr>
        <w:ind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4884 - VІІ</w:t>
      </w:r>
    </w:p>
    <w:p w:rsidR="003659E4" w:rsidRDefault="003659E4" w:rsidP="003659E4">
      <w:pPr>
        <w:jc w:val="both"/>
        <w:rPr>
          <w:lang w:val="uk-UA"/>
        </w:rPr>
      </w:pPr>
      <w:r>
        <w:rPr>
          <w:lang w:val="uk-UA"/>
        </w:rPr>
        <w:t>м. Ічня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916411" w:rsidRPr="009B4B6C" w:rsidTr="00134D3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34D35" w:rsidRPr="009B4B6C" w:rsidRDefault="00134D35" w:rsidP="00134D35">
            <w:pPr>
              <w:rPr>
                <w:lang w:val="uk-UA"/>
              </w:rPr>
            </w:pPr>
          </w:p>
          <w:p w:rsidR="00CD52DF" w:rsidRDefault="00134D35" w:rsidP="00CD52DF">
            <w:pPr>
              <w:pStyle w:val="2"/>
            </w:pPr>
            <w:r w:rsidRPr="009B4B6C">
              <w:t xml:space="preserve">Про </w:t>
            </w:r>
            <w:r w:rsidR="00CD52DF">
              <w:t xml:space="preserve">припинення права </w:t>
            </w:r>
          </w:p>
          <w:p w:rsidR="00134D35" w:rsidRPr="009B4B6C" w:rsidRDefault="00CD52DF" w:rsidP="00CD52DF">
            <w:pPr>
              <w:pStyle w:val="2"/>
            </w:pPr>
            <w:r>
              <w:t>постійного користування</w:t>
            </w:r>
          </w:p>
          <w:p w:rsidR="00134D35" w:rsidRPr="009B4B6C" w:rsidRDefault="009B4B6C" w:rsidP="00134D35">
            <w:pPr>
              <w:rPr>
                <w:lang w:val="uk-UA"/>
              </w:rPr>
            </w:pPr>
            <w:r w:rsidRPr="009B4B6C">
              <w:rPr>
                <w:b/>
                <w:lang w:val="uk-UA"/>
              </w:rPr>
              <w:t>АТ «</w:t>
            </w:r>
            <w:proofErr w:type="spellStart"/>
            <w:r w:rsidRPr="009B4B6C">
              <w:rPr>
                <w:b/>
                <w:lang w:val="uk-UA"/>
              </w:rPr>
              <w:t>Чернігівобленерго</w:t>
            </w:r>
            <w:proofErr w:type="spellEnd"/>
            <w:r w:rsidRPr="009B4B6C">
              <w:rPr>
                <w:b/>
                <w:lang w:val="uk-UA"/>
              </w:rPr>
              <w:t>»</w:t>
            </w:r>
            <w:r w:rsidR="00134D35" w:rsidRPr="009B4B6C">
              <w:rPr>
                <w:lang w:val="uk-UA"/>
              </w:rPr>
              <w:br/>
            </w:r>
          </w:p>
          <w:p w:rsidR="00134D35" w:rsidRPr="009B4B6C" w:rsidRDefault="00134D35" w:rsidP="00134D35">
            <w:pPr>
              <w:pStyle w:val="a3"/>
              <w:ind w:firstLine="426"/>
              <w:jc w:val="both"/>
            </w:pPr>
            <w:r w:rsidRPr="009B4B6C">
              <w:t xml:space="preserve">    Розглянувши клопотання </w:t>
            </w:r>
            <w:r w:rsidR="00CD52DF">
              <w:rPr>
                <w:bCs/>
                <w:iCs/>
              </w:rPr>
              <w:t>голови правління</w:t>
            </w:r>
            <w:r w:rsidR="009B4B6C" w:rsidRPr="009B4B6C">
              <w:rPr>
                <w:bCs/>
                <w:iCs/>
              </w:rPr>
              <w:t xml:space="preserve"> </w:t>
            </w:r>
            <w:r w:rsidR="009B4B6C" w:rsidRPr="009B4B6C">
              <w:t>АТ «</w:t>
            </w:r>
            <w:proofErr w:type="spellStart"/>
            <w:r w:rsidR="009B4B6C" w:rsidRPr="009B4B6C">
              <w:t>Чернігівобленерго</w:t>
            </w:r>
            <w:proofErr w:type="spellEnd"/>
            <w:r w:rsidR="009B4B6C" w:rsidRPr="009B4B6C">
              <w:t>»</w:t>
            </w:r>
            <w:r w:rsidR="009B4B6C" w:rsidRPr="009B4B6C">
              <w:rPr>
                <w:b/>
              </w:rPr>
              <w:t xml:space="preserve"> </w:t>
            </w:r>
            <w:r w:rsidR="00CD52DF">
              <w:rPr>
                <w:bCs/>
                <w:iCs/>
              </w:rPr>
              <w:t>Ільницького М.В.</w:t>
            </w:r>
            <w:r w:rsidR="00482A52" w:rsidRPr="009B4B6C">
              <w:rPr>
                <w:bCs/>
                <w:iCs/>
              </w:rPr>
              <w:t xml:space="preserve"> про </w:t>
            </w:r>
            <w:r w:rsidR="00CD52DF">
              <w:rPr>
                <w:bCs/>
                <w:iCs/>
              </w:rPr>
              <w:t>припинення права постійного користування земельною ділянкою</w:t>
            </w:r>
            <w:r w:rsidRPr="009B4B6C">
              <w:t xml:space="preserve">, відповідно до </w:t>
            </w:r>
            <w:r w:rsidR="00CD52DF">
              <w:t xml:space="preserve">державного Акту на </w:t>
            </w:r>
            <w:r w:rsidR="005F1457">
              <w:t xml:space="preserve">право постійного користування землею серія ЧН від 09.08.1994 року, враховуючи норми </w:t>
            </w:r>
            <w:r w:rsidRPr="009B4B6C">
              <w:t xml:space="preserve">статей </w:t>
            </w:r>
            <w:r w:rsidRPr="003659E4">
              <w:rPr>
                <w:color w:val="FF0000"/>
              </w:rPr>
              <w:t>12, 82, 116</w:t>
            </w:r>
            <w:r w:rsidR="005F1457" w:rsidRPr="003659E4">
              <w:rPr>
                <w:color w:val="FF0000"/>
              </w:rPr>
              <w:t>, 120</w:t>
            </w:r>
            <w:r w:rsidRPr="009B4B6C">
              <w:t xml:space="preserve">, Земельного кодексу України, та керуючись пунктом 34 частини першої статті 26 Закону України </w:t>
            </w:r>
            <w:proofErr w:type="spellStart"/>
            <w:r w:rsidRPr="009B4B6C">
              <w:t>“Про</w:t>
            </w:r>
            <w:proofErr w:type="spellEnd"/>
            <w:r w:rsidRPr="009B4B6C">
              <w:t xml:space="preserve"> місцеве самоврядування в </w:t>
            </w:r>
            <w:proofErr w:type="spellStart"/>
            <w:r w:rsidRPr="009B4B6C">
              <w:t>Україні”</w:t>
            </w:r>
            <w:proofErr w:type="spellEnd"/>
            <w:r w:rsidRPr="009B4B6C">
              <w:t xml:space="preserve">, </w:t>
            </w:r>
            <w:r w:rsidRPr="009B4B6C">
              <w:rPr>
                <w:b/>
                <w:bCs/>
              </w:rPr>
              <w:t>міська рада  ВИРІШИЛА:</w:t>
            </w:r>
          </w:p>
          <w:p w:rsidR="00134D35" w:rsidRPr="009B4B6C" w:rsidRDefault="00134D35" w:rsidP="00134D35">
            <w:pPr>
              <w:pStyle w:val="a3"/>
              <w:ind w:left="119"/>
              <w:jc w:val="both"/>
            </w:pPr>
          </w:p>
          <w:p w:rsidR="00CD52DF" w:rsidRDefault="00CD52DF" w:rsidP="00CD52DF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7F457D">
              <w:rPr>
                <w:lang w:val="uk-UA"/>
              </w:rPr>
              <w:t xml:space="preserve">Припинити </w:t>
            </w:r>
            <w:r w:rsidRPr="00CD52DF">
              <w:rPr>
                <w:lang w:val="uk-UA"/>
              </w:rPr>
              <w:t>АТ «</w:t>
            </w:r>
            <w:proofErr w:type="spellStart"/>
            <w:r w:rsidRPr="00CD52DF">
              <w:rPr>
                <w:lang w:val="uk-UA"/>
              </w:rPr>
              <w:t>Чернігівобленерго</w:t>
            </w:r>
            <w:proofErr w:type="spellEnd"/>
            <w:r w:rsidRPr="00CD52DF">
              <w:rPr>
                <w:lang w:val="uk-UA"/>
              </w:rPr>
              <w:t xml:space="preserve">» </w:t>
            </w:r>
            <w:r>
              <w:rPr>
                <w:lang w:val="uk-UA"/>
              </w:rPr>
              <w:t xml:space="preserve">право постійного користування </w:t>
            </w:r>
            <w:r w:rsidRPr="00CD52DF">
              <w:rPr>
                <w:lang w:val="uk-UA"/>
              </w:rPr>
              <w:t>земельно</w:t>
            </w:r>
            <w:r>
              <w:rPr>
                <w:lang w:val="uk-UA"/>
              </w:rPr>
              <w:t>ю</w:t>
            </w:r>
            <w:r w:rsidRPr="00CD52DF">
              <w:rPr>
                <w:lang w:val="uk-UA"/>
              </w:rPr>
              <w:t xml:space="preserve"> ділянк</w:t>
            </w:r>
            <w:r>
              <w:rPr>
                <w:lang w:val="uk-UA"/>
              </w:rPr>
              <w:t>ою</w:t>
            </w:r>
            <w:r w:rsidRPr="00CD52DF">
              <w:rPr>
                <w:lang w:val="uk-UA"/>
              </w:rPr>
              <w:t xml:space="preserve"> загальною площею </w:t>
            </w:r>
            <w:r>
              <w:rPr>
                <w:lang w:val="uk-UA"/>
              </w:rPr>
              <w:t>0,0700</w:t>
            </w:r>
            <w:r w:rsidRPr="00CD52DF">
              <w:rPr>
                <w:lang w:val="uk-UA"/>
              </w:rPr>
              <w:t xml:space="preserve"> га для розміщення, будівництва, експлуатації та обслуговування будівель і споруд об'єктів передачі електричної та теплової енергії </w:t>
            </w:r>
            <w:r>
              <w:rPr>
                <w:lang w:val="uk-UA"/>
              </w:rPr>
              <w:t xml:space="preserve">           (</w:t>
            </w:r>
            <w:r w:rsidRPr="007F457D">
              <w:rPr>
                <w:lang w:val="uk-UA"/>
              </w:rPr>
              <w:t xml:space="preserve">кадастровий номер </w:t>
            </w:r>
            <w:r w:rsidRPr="00CD52DF">
              <w:rPr>
                <w:lang w:val="uk-UA"/>
              </w:rPr>
              <w:t>7421710100:01:005:0761</w:t>
            </w:r>
            <w:r w:rsidRPr="007F457D">
              <w:rPr>
                <w:lang w:val="uk-UA"/>
              </w:rPr>
              <w:t xml:space="preserve">) в м. Ічня, по вул. </w:t>
            </w:r>
            <w:proofErr w:type="spellStart"/>
            <w:r w:rsidRPr="007F457D">
              <w:rPr>
                <w:lang w:val="uk-UA"/>
              </w:rPr>
              <w:t>Бунівка</w:t>
            </w:r>
            <w:proofErr w:type="spellEnd"/>
            <w:r w:rsidRPr="007F457D">
              <w:rPr>
                <w:lang w:val="uk-UA"/>
              </w:rPr>
              <w:t>, № 1 в зв’язку з переходом нерухомого майна до іншого власника.</w:t>
            </w:r>
          </w:p>
          <w:p w:rsidR="00CD52DF" w:rsidRDefault="00CD52DF" w:rsidP="00CD52DF">
            <w:pPr>
              <w:ind w:left="480"/>
              <w:jc w:val="both"/>
              <w:rPr>
                <w:lang w:val="uk-UA"/>
              </w:rPr>
            </w:pPr>
          </w:p>
          <w:p w:rsidR="00134D35" w:rsidRPr="00CD52DF" w:rsidRDefault="00CD52DF" w:rsidP="00CD52DF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CD52DF">
              <w:rPr>
                <w:lang w:val="uk-UA"/>
              </w:rPr>
              <w:t xml:space="preserve">Рішення направити у відділ Держгеокадастру в Ічнянському районі, заявнику.    </w:t>
            </w:r>
            <w:r w:rsidR="00134D35" w:rsidRPr="00CD52DF">
              <w:rPr>
                <w:lang w:val="uk-UA"/>
              </w:rPr>
              <w:t>.</w:t>
            </w:r>
          </w:p>
          <w:p w:rsidR="00134D35" w:rsidRPr="009B4B6C" w:rsidRDefault="00134D35" w:rsidP="00134D35">
            <w:pPr>
              <w:pStyle w:val="a5"/>
              <w:rPr>
                <w:sz w:val="18"/>
                <w:lang w:val="uk-UA"/>
              </w:rPr>
            </w:pPr>
          </w:p>
          <w:p w:rsidR="00134D35" w:rsidRPr="009B4B6C" w:rsidRDefault="00134D35" w:rsidP="00134D35">
            <w:pPr>
              <w:pStyle w:val="21"/>
              <w:tabs>
                <w:tab w:val="num" w:pos="870"/>
              </w:tabs>
              <w:spacing w:after="0" w:line="240" w:lineRule="auto"/>
              <w:ind w:left="426"/>
              <w:jc w:val="both"/>
              <w:rPr>
                <w:sz w:val="18"/>
                <w:lang w:val="uk-UA"/>
              </w:rPr>
            </w:pPr>
          </w:p>
          <w:p w:rsidR="00134D35" w:rsidRPr="009B4B6C" w:rsidRDefault="00134D35" w:rsidP="00134D35">
            <w:pPr>
              <w:pStyle w:val="a5"/>
              <w:rPr>
                <w:b/>
                <w:lang w:val="uk-UA"/>
              </w:rPr>
            </w:pPr>
          </w:p>
          <w:p w:rsidR="003659E4" w:rsidRPr="00ED0F01" w:rsidRDefault="003659E4" w:rsidP="003659E4">
            <w:pPr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         </w:t>
            </w:r>
            <w:r w:rsidRPr="00EF2B86">
              <w:rPr>
                <w:b/>
                <w:color w:val="000000"/>
                <w:lang w:val="uk-UA"/>
              </w:rPr>
              <w:t>Міський голова</w:t>
            </w:r>
            <w:r w:rsidRPr="00ED0F01">
              <w:rPr>
                <w:color w:val="000000"/>
              </w:rPr>
              <w:t xml:space="preserve">                              </w:t>
            </w:r>
            <w:proofErr w:type="spellStart"/>
            <w:r w:rsidRPr="00ED0F01">
              <w:rPr>
                <w:color w:val="FFFFFF"/>
              </w:rPr>
              <w:t>підпис</w:t>
            </w:r>
            <w:proofErr w:type="spellEnd"/>
            <w:r w:rsidRPr="00ED0F01">
              <w:rPr>
                <w:color w:val="000000"/>
              </w:rPr>
              <w:t xml:space="preserve">                      </w:t>
            </w:r>
            <w:r w:rsidRPr="00EF2B86">
              <w:rPr>
                <w:b/>
                <w:color w:val="000000"/>
                <w:lang w:val="uk-UA"/>
              </w:rPr>
              <w:t>О.Ю. Андріанова</w:t>
            </w:r>
            <w:r w:rsidRPr="00ED0F01">
              <w:rPr>
                <w:color w:val="000000"/>
                <w:lang w:val="uk-UA"/>
              </w:rPr>
              <w:t xml:space="preserve">   </w:t>
            </w:r>
          </w:p>
          <w:p w:rsidR="003659E4" w:rsidRPr="003A407B" w:rsidRDefault="003659E4" w:rsidP="003659E4">
            <w:pPr>
              <w:jc w:val="center"/>
              <w:rPr>
                <w:i/>
                <w:color w:val="000000"/>
                <w:lang w:val="uk-UA"/>
              </w:rPr>
            </w:pPr>
          </w:p>
          <w:p w:rsidR="003659E4" w:rsidRPr="003A407B" w:rsidRDefault="003659E4" w:rsidP="003659E4">
            <w:pPr>
              <w:tabs>
                <w:tab w:val="left" w:pos="1496"/>
              </w:tabs>
              <w:rPr>
                <w:i/>
                <w:color w:val="FFFFFF"/>
              </w:rPr>
            </w:pPr>
            <w:r w:rsidRPr="003A407B">
              <w:rPr>
                <w:i/>
                <w:color w:val="000000"/>
              </w:rPr>
              <w:t xml:space="preserve">               </w:t>
            </w:r>
            <w:proofErr w:type="spellStart"/>
            <w:r w:rsidRPr="003A407B">
              <w:rPr>
                <w:i/>
                <w:color w:val="FFFFFF"/>
              </w:rPr>
              <w:t>Згідно</w:t>
            </w:r>
            <w:proofErr w:type="spellEnd"/>
            <w:r w:rsidRPr="003A407B">
              <w:rPr>
                <w:i/>
                <w:color w:val="FFFFFF"/>
              </w:rPr>
              <w:t xml:space="preserve"> </w:t>
            </w:r>
            <w:proofErr w:type="spellStart"/>
            <w:r w:rsidRPr="003A407B">
              <w:rPr>
                <w:i/>
                <w:color w:val="FFFFFF"/>
              </w:rPr>
              <w:t>з</w:t>
            </w:r>
            <w:proofErr w:type="spellEnd"/>
            <w:r w:rsidRPr="003A407B">
              <w:rPr>
                <w:i/>
                <w:color w:val="FFFFFF"/>
              </w:rPr>
              <w:t xml:space="preserve"> </w:t>
            </w:r>
            <w:proofErr w:type="spellStart"/>
            <w:r w:rsidRPr="003A407B">
              <w:rPr>
                <w:i/>
                <w:color w:val="FFFFFF"/>
              </w:rPr>
              <w:t>оригіналом</w:t>
            </w:r>
            <w:proofErr w:type="spellEnd"/>
          </w:p>
          <w:p w:rsidR="003659E4" w:rsidRPr="003A407B" w:rsidRDefault="003659E4" w:rsidP="003659E4">
            <w:pPr>
              <w:tabs>
                <w:tab w:val="num" w:pos="720"/>
              </w:tabs>
              <w:ind w:left="720" w:right="386"/>
              <w:rPr>
                <w:i/>
                <w:color w:val="FFFFFF"/>
              </w:rPr>
            </w:pPr>
            <w:proofErr w:type="spellStart"/>
            <w:r w:rsidRPr="003A407B">
              <w:rPr>
                <w:i/>
                <w:color w:val="FFFFFF"/>
              </w:rPr>
              <w:t>Секретар</w:t>
            </w:r>
            <w:proofErr w:type="spellEnd"/>
            <w:r w:rsidRPr="003A407B">
              <w:rPr>
                <w:i/>
                <w:color w:val="FFFFFF"/>
              </w:rPr>
              <w:t xml:space="preserve"> </w:t>
            </w:r>
            <w:proofErr w:type="spellStart"/>
            <w:r w:rsidRPr="003A407B">
              <w:rPr>
                <w:i/>
                <w:color w:val="FFFFFF"/>
              </w:rPr>
              <w:t>міської</w:t>
            </w:r>
            <w:proofErr w:type="spellEnd"/>
            <w:r w:rsidRPr="003A407B">
              <w:rPr>
                <w:i/>
                <w:color w:val="FFFFFF"/>
              </w:rPr>
              <w:t xml:space="preserve"> ради                                                                    В.Г. Колос</w:t>
            </w:r>
          </w:p>
          <w:p w:rsidR="003659E4" w:rsidRPr="003A407B" w:rsidRDefault="003659E4" w:rsidP="003659E4">
            <w:pPr>
              <w:rPr>
                <w:i/>
                <w:color w:val="FFFFFF"/>
              </w:rPr>
            </w:pPr>
          </w:p>
          <w:p w:rsidR="00134D35" w:rsidRPr="003659E4" w:rsidRDefault="00134D35">
            <w:pPr>
              <w:tabs>
                <w:tab w:val="left" w:pos="3880"/>
              </w:tabs>
              <w:spacing w:after="200" w:line="256" w:lineRule="auto"/>
              <w:jc w:val="both"/>
              <w:rPr>
                <w:b/>
                <w:lang w:eastAsia="en-US"/>
              </w:rPr>
            </w:pPr>
          </w:p>
        </w:tc>
      </w:tr>
    </w:tbl>
    <w:p w:rsidR="001420AB" w:rsidRPr="009B4B6C" w:rsidRDefault="001420AB">
      <w:pPr>
        <w:rPr>
          <w:lang w:val="uk-UA"/>
        </w:rPr>
      </w:pPr>
    </w:p>
    <w:sectPr w:rsidR="001420AB" w:rsidRPr="009B4B6C" w:rsidSect="00BA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D4B"/>
    <w:multiLevelType w:val="hybridMultilevel"/>
    <w:tmpl w:val="E36072B0"/>
    <w:lvl w:ilvl="0" w:tplc="93083F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47CCC"/>
    <w:multiLevelType w:val="hybridMultilevel"/>
    <w:tmpl w:val="D5D02796"/>
    <w:lvl w:ilvl="0" w:tplc="E47E70C0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C72"/>
    <w:rsid w:val="00107AA3"/>
    <w:rsid w:val="00134D35"/>
    <w:rsid w:val="001420AB"/>
    <w:rsid w:val="002071E0"/>
    <w:rsid w:val="00316201"/>
    <w:rsid w:val="00316C72"/>
    <w:rsid w:val="0034226E"/>
    <w:rsid w:val="003659E4"/>
    <w:rsid w:val="003D7E4F"/>
    <w:rsid w:val="00433B8E"/>
    <w:rsid w:val="00482A52"/>
    <w:rsid w:val="005F1457"/>
    <w:rsid w:val="00674B08"/>
    <w:rsid w:val="00733D7F"/>
    <w:rsid w:val="00816FA2"/>
    <w:rsid w:val="00916411"/>
    <w:rsid w:val="009B4B6C"/>
    <w:rsid w:val="00A411AE"/>
    <w:rsid w:val="00A862D8"/>
    <w:rsid w:val="00AE6167"/>
    <w:rsid w:val="00BA7E71"/>
    <w:rsid w:val="00C42133"/>
    <w:rsid w:val="00CD52DF"/>
    <w:rsid w:val="00E10FC5"/>
    <w:rsid w:val="00FB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14</cp:revision>
  <cp:lastPrinted>2020-07-27T12:24:00Z</cp:lastPrinted>
  <dcterms:created xsi:type="dcterms:W3CDTF">2019-03-04T12:49:00Z</dcterms:created>
  <dcterms:modified xsi:type="dcterms:W3CDTF">2020-07-27T12:24:00Z</dcterms:modified>
</cp:coreProperties>
</file>